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A5" w:rsidRDefault="00D339A5" w:rsidP="001958C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Самоанализ открытого коррекционно – развивающего занятия</w:t>
      </w:r>
    </w:p>
    <w:p w:rsidR="00D339A5" w:rsidRDefault="00D339A5" w:rsidP="001958C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</w:p>
    <w:p w:rsidR="00D339A5" w:rsidRDefault="00BE1AAA" w:rsidP="001958C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Тема занятия: </w:t>
      </w:r>
      <w:r>
        <w:rPr>
          <w:rStyle w:val="c1"/>
          <w:color w:val="000000"/>
          <w:sz w:val="28"/>
          <w:szCs w:val="28"/>
        </w:rPr>
        <w:t>«Зимние Олимпийские игры в Сочи».</w:t>
      </w:r>
    </w:p>
    <w:p w:rsidR="00BE1AAA" w:rsidRDefault="00BE1AAA" w:rsidP="001958C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b/>
          <w:color w:val="000000"/>
          <w:sz w:val="28"/>
          <w:szCs w:val="28"/>
        </w:rPr>
        <w:t>Состав группы:</w:t>
      </w:r>
      <w:r>
        <w:rPr>
          <w:rStyle w:val="c1"/>
          <w:color w:val="000000"/>
          <w:sz w:val="28"/>
          <w:szCs w:val="28"/>
        </w:rPr>
        <w:t xml:space="preserve"> </w:t>
      </w:r>
      <w:r w:rsidR="00077492">
        <w:rPr>
          <w:rStyle w:val="c1"/>
          <w:color w:val="000000"/>
          <w:sz w:val="28"/>
          <w:szCs w:val="28"/>
        </w:rPr>
        <w:t xml:space="preserve">4 класс, одна девочка и один мальчик. </w:t>
      </w:r>
      <w:r>
        <w:rPr>
          <w:rStyle w:val="c1"/>
          <w:color w:val="000000"/>
          <w:sz w:val="28"/>
          <w:szCs w:val="28"/>
        </w:rPr>
        <w:t>Дети, обучаются по ФГОС НОО с НОДА 6.2, ЗПР.7.2.</w:t>
      </w:r>
    </w:p>
    <w:p w:rsidR="00BE1AAA" w:rsidRDefault="00BE1AAA" w:rsidP="001958C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b/>
          <w:color w:val="000000"/>
          <w:sz w:val="28"/>
          <w:szCs w:val="28"/>
        </w:rPr>
        <w:t>Цель занятия:</w:t>
      </w:r>
      <w:r>
        <w:rPr>
          <w:rStyle w:val="c1"/>
          <w:color w:val="000000"/>
          <w:sz w:val="28"/>
          <w:szCs w:val="28"/>
        </w:rPr>
        <w:t xml:space="preserve"> </w:t>
      </w:r>
      <w:r w:rsidRPr="00BE1AAA">
        <w:rPr>
          <w:rStyle w:val="c1"/>
          <w:color w:val="000000"/>
          <w:sz w:val="28"/>
          <w:szCs w:val="28"/>
        </w:rPr>
        <w:t xml:space="preserve">Расширение представлений об окружающей действительности через </w:t>
      </w:r>
      <w:r w:rsidRPr="00FB2714">
        <w:rPr>
          <w:rStyle w:val="c1"/>
          <w:color w:val="000000" w:themeColor="text1"/>
          <w:sz w:val="28"/>
          <w:szCs w:val="28"/>
        </w:rPr>
        <w:t xml:space="preserve">ознакомление </w:t>
      </w:r>
      <w:r w:rsidR="005E4358" w:rsidRPr="00FB2714">
        <w:rPr>
          <w:rStyle w:val="c1"/>
          <w:color w:val="000000" w:themeColor="text1"/>
          <w:sz w:val="28"/>
          <w:szCs w:val="28"/>
        </w:rPr>
        <w:t>обучающихся</w:t>
      </w:r>
      <w:r w:rsidRPr="00FB2714">
        <w:rPr>
          <w:rStyle w:val="c1"/>
          <w:color w:val="000000" w:themeColor="text1"/>
          <w:sz w:val="28"/>
          <w:szCs w:val="28"/>
        </w:rPr>
        <w:t xml:space="preserve"> </w:t>
      </w:r>
      <w:r w:rsidRPr="00BE1AAA">
        <w:rPr>
          <w:rStyle w:val="c1"/>
          <w:color w:val="000000"/>
          <w:sz w:val="28"/>
          <w:szCs w:val="28"/>
        </w:rPr>
        <w:t>с зимними Олимпийскими играми</w:t>
      </w:r>
      <w:r>
        <w:rPr>
          <w:rStyle w:val="c1"/>
          <w:color w:val="000000"/>
          <w:sz w:val="28"/>
          <w:szCs w:val="28"/>
        </w:rPr>
        <w:t>.</w:t>
      </w:r>
    </w:p>
    <w:p w:rsidR="00BE1AAA" w:rsidRPr="00077492" w:rsidRDefault="00BE1AAA" w:rsidP="001958C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077492">
        <w:rPr>
          <w:rStyle w:val="c1"/>
          <w:b/>
          <w:color w:val="000000"/>
          <w:sz w:val="28"/>
          <w:szCs w:val="28"/>
        </w:rPr>
        <w:t xml:space="preserve">Задачи занятия: </w:t>
      </w:r>
    </w:p>
    <w:p w:rsidR="00BE1AAA" w:rsidRPr="00077492" w:rsidRDefault="00BE1AAA" w:rsidP="001958C0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b/>
          <w:color w:val="000000"/>
          <w:sz w:val="28"/>
          <w:szCs w:val="28"/>
        </w:rPr>
      </w:pPr>
      <w:r w:rsidRPr="00077492">
        <w:rPr>
          <w:rStyle w:val="c1"/>
          <w:b/>
          <w:color w:val="000000"/>
          <w:sz w:val="28"/>
          <w:szCs w:val="28"/>
        </w:rPr>
        <w:t>Образовательные:</w:t>
      </w:r>
    </w:p>
    <w:p w:rsidR="00BE1AAA" w:rsidRDefault="00BE1AAA" w:rsidP="001958C0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color w:val="000000"/>
          <w:sz w:val="28"/>
          <w:szCs w:val="28"/>
        </w:rPr>
        <w:t>обогащение и уточнение словаря по теме «Зимние Олимпийские игры».</w:t>
      </w:r>
    </w:p>
    <w:p w:rsidR="00BE1AAA" w:rsidRPr="00BE1AAA" w:rsidRDefault="00BE1AAA" w:rsidP="001958C0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b/>
          <w:color w:val="000000"/>
          <w:sz w:val="28"/>
          <w:szCs w:val="28"/>
        </w:rPr>
      </w:pPr>
      <w:r w:rsidRPr="00BE1AAA">
        <w:rPr>
          <w:rStyle w:val="c1"/>
          <w:b/>
          <w:color w:val="000000"/>
          <w:sz w:val="28"/>
          <w:szCs w:val="28"/>
        </w:rPr>
        <w:t>Коррекционно – развивающие:</w:t>
      </w:r>
    </w:p>
    <w:p w:rsidR="00BE1AAA" w:rsidRDefault="00BE1AAA" w:rsidP="001958C0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color w:val="000000"/>
          <w:sz w:val="28"/>
          <w:szCs w:val="28"/>
        </w:rPr>
        <w:t>развитие артикуляционной и мелкой моторики, нормализации мышечного тонуса и развитие тактильной чувствительности;</w:t>
      </w:r>
    </w:p>
    <w:p w:rsidR="00BE1AAA" w:rsidRDefault="00BE1AAA" w:rsidP="001958C0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color w:val="000000"/>
          <w:sz w:val="28"/>
          <w:szCs w:val="28"/>
        </w:rPr>
        <w:t>развитие логического, словесно – логического мышления;</w:t>
      </w:r>
    </w:p>
    <w:p w:rsidR="00BE1AAA" w:rsidRDefault="00BE1AAA" w:rsidP="001958C0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color w:val="000000"/>
          <w:sz w:val="28"/>
          <w:szCs w:val="28"/>
        </w:rPr>
        <w:t>развитие зрительного внимания;</w:t>
      </w:r>
    </w:p>
    <w:p w:rsidR="005E4358" w:rsidRDefault="005E4358" w:rsidP="001958C0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color w:val="000000"/>
          <w:sz w:val="28"/>
          <w:szCs w:val="28"/>
        </w:rPr>
        <w:t xml:space="preserve">развитие </w:t>
      </w:r>
      <w:r>
        <w:rPr>
          <w:rStyle w:val="c1"/>
          <w:color w:val="000000"/>
          <w:sz w:val="28"/>
          <w:szCs w:val="28"/>
        </w:rPr>
        <w:t>зрительной памяти;</w:t>
      </w:r>
    </w:p>
    <w:p w:rsidR="005E4358" w:rsidRDefault="005E4358" w:rsidP="005E435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color w:val="000000"/>
          <w:sz w:val="28"/>
          <w:szCs w:val="28"/>
        </w:rPr>
        <w:t>развитие восприятия</w:t>
      </w:r>
      <w:r>
        <w:rPr>
          <w:rStyle w:val="c1"/>
          <w:color w:val="000000"/>
          <w:sz w:val="28"/>
          <w:szCs w:val="28"/>
        </w:rPr>
        <w:t>;</w:t>
      </w:r>
    </w:p>
    <w:p w:rsidR="00BE1AAA" w:rsidRDefault="005E4358" w:rsidP="001958C0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color w:val="000000"/>
          <w:sz w:val="28"/>
          <w:szCs w:val="28"/>
        </w:rPr>
        <w:t>разв</w:t>
      </w:r>
      <w:r>
        <w:rPr>
          <w:rStyle w:val="c1"/>
          <w:color w:val="000000"/>
          <w:sz w:val="28"/>
          <w:szCs w:val="28"/>
        </w:rPr>
        <w:t>итие познавательной активности</w:t>
      </w:r>
      <w:r w:rsidR="00BE1AAA" w:rsidRPr="00BE1AAA">
        <w:rPr>
          <w:rStyle w:val="c1"/>
          <w:color w:val="000000"/>
          <w:sz w:val="28"/>
          <w:szCs w:val="28"/>
        </w:rPr>
        <w:t>;</w:t>
      </w:r>
    </w:p>
    <w:p w:rsidR="00BE1AAA" w:rsidRDefault="00BE1AAA" w:rsidP="001958C0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color w:val="000000"/>
          <w:sz w:val="28"/>
          <w:szCs w:val="28"/>
        </w:rPr>
        <w:t>развитие концентрации, устойчивости и переключаемости внимания.</w:t>
      </w:r>
    </w:p>
    <w:p w:rsidR="00BE1AAA" w:rsidRPr="00BE1AAA" w:rsidRDefault="00BE1AAA" w:rsidP="001958C0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b/>
          <w:color w:val="000000"/>
          <w:sz w:val="28"/>
          <w:szCs w:val="28"/>
        </w:rPr>
      </w:pPr>
      <w:r w:rsidRPr="00BE1AAA">
        <w:rPr>
          <w:rStyle w:val="c1"/>
          <w:b/>
          <w:color w:val="000000"/>
          <w:sz w:val="28"/>
          <w:szCs w:val="28"/>
        </w:rPr>
        <w:t>Коррекционно – воспитательные:</w:t>
      </w:r>
    </w:p>
    <w:p w:rsidR="00BE1AAA" w:rsidRDefault="00BE1AAA" w:rsidP="001958C0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color w:val="000000"/>
          <w:sz w:val="28"/>
          <w:szCs w:val="28"/>
        </w:rPr>
        <w:t>формирование установок на здоровый образ жизни;</w:t>
      </w:r>
    </w:p>
    <w:p w:rsidR="00BE1AAA" w:rsidRDefault="00BE1AAA" w:rsidP="001958C0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color w:val="000000"/>
          <w:sz w:val="28"/>
          <w:szCs w:val="28"/>
        </w:rPr>
      </w:pPr>
      <w:r w:rsidRPr="00BE1AAA">
        <w:rPr>
          <w:rStyle w:val="c1"/>
          <w:color w:val="000000"/>
          <w:sz w:val="28"/>
          <w:szCs w:val="28"/>
        </w:rPr>
        <w:t>формирование уважительного отношения друг к другу.</w:t>
      </w:r>
    </w:p>
    <w:p w:rsidR="00BE1AAA" w:rsidRPr="00BE1AAA" w:rsidRDefault="00BE1AAA" w:rsidP="001958C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BE1AAA">
        <w:rPr>
          <w:rStyle w:val="c1"/>
          <w:b/>
          <w:color w:val="000000"/>
          <w:sz w:val="28"/>
          <w:szCs w:val="28"/>
        </w:rPr>
        <w:t>Материалы и оборудование:</w:t>
      </w:r>
    </w:p>
    <w:p w:rsidR="00BE1AAA" w:rsidRPr="00BE1AAA" w:rsidRDefault="00BE1AAA" w:rsidP="001958C0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b/>
          <w:color w:val="000000"/>
          <w:sz w:val="28"/>
          <w:szCs w:val="28"/>
        </w:rPr>
      </w:pPr>
      <w:r w:rsidRPr="00BE1AAA">
        <w:rPr>
          <w:rStyle w:val="c1"/>
          <w:b/>
          <w:color w:val="000000"/>
          <w:sz w:val="28"/>
          <w:szCs w:val="28"/>
        </w:rPr>
        <w:t>Демонстрационный:</w:t>
      </w:r>
      <w:r w:rsidR="001958C0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мультимедийная презентация, Олимпийские кольца на магнитах, набор пиктограмм (16 карточек), набор карточек с символикой и вид</w:t>
      </w:r>
      <w:r w:rsidR="005E4358">
        <w:rPr>
          <w:rStyle w:val="c1"/>
          <w:color w:val="000000"/>
          <w:sz w:val="28"/>
          <w:szCs w:val="28"/>
        </w:rPr>
        <w:t>ами спорта (16 карточек парных).</w:t>
      </w:r>
    </w:p>
    <w:p w:rsidR="001958C0" w:rsidRDefault="00BE1AAA" w:rsidP="001958C0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b/>
          <w:color w:val="000000"/>
          <w:sz w:val="28"/>
          <w:szCs w:val="28"/>
        </w:rPr>
      </w:pPr>
      <w:r w:rsidRPr="00BE1AAA">
        <w:rPr>
          <w:rStyle w:val="c1"/>
          <w:b/>
          <w:color w:val="000000"/>
          <w:sz w:val="28"/>
          <w:szCs w:val="28"/>
        </w:rPr>
        <w:t xml:space="preserve">Раздаточный: </w:t>
      </w:r>
      <w:r w:rsidRPr="00BE1AAA">
        <w:rPr>
          <w:rStyle w:val="c1"/>
          <w:color w:val="000000"/>
          <w:sz w:val="28"/>
          <w:szCs w:val="28"/>
        </w:rPr>
        <w:t>массажные мячи</w:t>
      </w:r>
      <w:r w:rsidR="001958C0">
        <w:rPr>
          <w:rStyle w:val="c1"/>
          <w:color w:val="000000"/>
          <w:sz w:val="28"/>
          <w:szCs w:val="28"/>
        </w:rPr>
        <w:t xml:space="preserve"> (3 </w:t>
      </w:r>
      <w:r>
        <w:rPr>
          <w:rStyle w:val="c1"/>
          <w:color w:val="000000"/>
          <w:sz w:val="28"/>
          <w:szCs w:val="28"/>
        </w:rPr>
        <w:t>шт</w:t>
      </w:r>
      <w:r w:rsidR="001958C0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), Су </w:t>
      </w:r>
      <w:proofErr w:type="spellStart"/>
      <w:r>
        <w:rPr>
          <w:rStyle w:val="c1"/>
          <w:color w:val="000000"/>
          <w:sz w:val="28"/>
          <w:szCs w:val="28"/>
        </w:rPr>
        <w:t>Джок</w:t>
      </w:r>
      <w:proofErr w:type="spellEnd"/>
      <w:r>
        <w:rPr>
          <w:rStyle w:val="c1"/>
          <w:color w:val="000000"/>
          <w:sz w:val="28"/>
          <w:szCs w:val="28"/>
        </w:rPr>
        <w:t xml:space="preserve"> мячи (3 шт.), корректурная </w:t>
      </w:r>
      <w:r w:rsidR="001958C0">
        <w:rPr>
          <w:rStyle w:val="c1"/>
          <w:color w:val="000000"/>
          <w:sz w:val="28"/>
          <w:szCs w:val="28"/>
        </w:rPr>
        <w:t xml:space="preserve">проба (2 </w:t>
      </w:r>
      <w:r w:rsidRPr="00BE1AAA">
        <w:rPr>
          <w:rStyle w:val="c1"/>
          <w:color w:val="000000"/>
          <w:sz w:val="28"/>
          <w:szCs w:val="28"/>
        </w:rPr>
        <w:t>шт.</w:t>
      </w:r>
      <w:r>
        <w:rPr>
          <w:rStyle w:val="c1"/>
          <w:color w:val="000000"/>
          <w:sz w:val="28"/>
          <w:szCs w:val="28"/>
        </w:rPr>
        <w:t>), синяя ручка (2 шт.).</w:t>
      </w:r>
    </w:p>
    <w:p w:rsidR="001958C0" w:rsidRPr="001958C0" w:rsidRDefault="001958C0" w:rsidP="001958C0">
      <w:pPr>
        <w:pStyle w:val="c5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b/>
          <w:color w:val="000000"/>
          <w:sz w:val="28"/>
          <w:szCs w:val="28"/>
        </w:rPr>
      </w:pPr>
    </w:p>
    <w:p w:rsidR="001958C0" w:rsidRDefault="00FC0941" w:rsidP="001958C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Ход занятия</w:t>
      </w:r>
    </w:p>
    <w:p w:rsidR="00144819" w:rsidRPr="00144819" w:rsidRDefault="00144819" w:rsidP="005E435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144819">
        <w:rPr>
          <w:rStyle w:val="c1"/>
          <w:color w:val="000000"/>
          <w:sz w:val="28"/>
          <w:szCs w:val="28"/>
        </w:rPr>
        <w:t>Отобранное содержание</w:t>
      </w:r>
      <w:r>
        <w:rPr>
          <w:rStyle w:val="c1"/>
          <w:color w:val="000000"/>
          <w:sz w:val="28"/>
          <w:szCs w:val="28"/>
        </w:rPr>
        <w:t>, оборудование</w:t>
      </w:r>
      <w:r w:rsidRPr="0014481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коррекционно – развивающего занятия, </w:t>
      </w:r>
      <w:r w:rsidRPr="00144819">
        <w:rPr>
          <w:rStyle w:val="c1"/>
          <w:color w:val="000000"/>
          <w:sz w:val="28"/>
          <w:szCs w:val="28"/>
        </w:rPr>
        <w:t xml:space="preserve">организация активной мыслительной деятельности </w:t>
      </w:r>
      <w:r w:rsidR="005E4358">
        <w:rPr>
          <w:rStyle w:val="c1"/>
          <w:color w:val="000000"/>
          <w:sz w:val="28"/>
          <w:szCs w:val="28"/>
        </w:rPr>
        <w:t>обучаю</w:t>
      </w:r>
      <w:r w:rsidRPr="00144819">
        <w:rPr>
          <w:rStyle w:val="c1"/>
          <w:color w:val="000000"/>
          <w:sz w:val="28"/>
          <w:szCs w:val="28"/>
        </w:rPr>
        <w:t xml:space="preserve">щихся на всех этапах </w:t>
      </w:r>
      <w:r>
        <w:rPr>
          <w:rStyle w:val="c1"/>
          <w:color w:val="000000"/>
          <w:sz w:val="28"/>
          <w:szCs w:val="28"/>
        </w:rPr>
        <w:t>занятия</w:t>
      </w:r>
      <w:r w:rsidRPr="00144819">
        <w:rPr>
          <w:rStyle w:val="c1"/>
          <w:color w:val="000000"/>
          <w:sz w:val="28"/>
          <w:szCs w:val="28"/>
        </w:rPr>
        <w:t xml:space="preserve"> способствовали достижению об</w:t>
      </w:r>
      <w:r>
        <w:rPr>
          <w:rStyle w:val="c1"/>
          <w:color w:val="000000"/>
          <w:sz w:val="28"/>
          <w:szCs w:val="28"/>
        </w:rPr>
        <w:t xml:space="preserve">разовательной цели и задач, </w:t>
      </w:r>
      <w:r w:rsidRPr="00144819">
        <w:rPr>
          <w:rStyle w:val="c1"/>
          <w:color w:val="000000"/>
          <w:sz w:val="28"/>
          <w:szCs w:val="28"/>
        </w:rPr>
        <w:t xml:space="preserve">стимулировали познавательные интересы </w:t>
      </w:r>
      <w:r w:rsidR="005E4358">
        <w:rPr>
          <w:rStyle w:val="c1"/>
          <w:color w:val="000000"/>
          <w:sz w:val="28"/>
          <w:szCs w:val="28"/>
        </w:rPr>
        <w:t>обучаю</w:t>
      </w:r>
      <w:r w:rsidRPr="00144819">
        <w:rPr>
          <w:rStyle w:val="c1"/>
          <w:color w:val="000000"/>
          <w:sz w:val="28"/>
          <w:szCs w:val="28"/>
        </w:rPr>
        <w:t>щихся.</w:t>
      </w:r>
    </w:p>
    <w:p w:rsidR="00FC0941" w:rsidRPr="00FC0941" w:rsidRDefault="00FC0941" w:rsidP="001958C0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b/>
          <w:color w:val="000000"/>
          <w:sz w:val="28"/>
          <w:szCs w:val="28"/>
        </w:rPr>
      </w:pPr>
      <w:r w:rsidRPr="00FC0941">
        <w:rPr>
          <w:rStyle w:val="c1"/>
          <w:b/>
          <w:color w:val="000000"/>
          <w:sz w:val="28"/>
          <w:szCs w:val="28"/>
        </w:rPr>
        <w:t>Организационно – мотивационный этап.</w:t>
      </w:r>
    </w:p>
    <w:p w:rsidR="00FC0941" w:rsidRDefault="00FC0941" w:rsidP="001958C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C0941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положительный настрой на предстоящее занятие, постановка темы занятия, путем проблемной ситуации (необходимо выполнить задания, для того чтобы собрать Олимпийские кольца).</w:t>
      </w:r>
    </w:p>
    <w:p w:rsidR="00FC0941" w:rsidRPr="00FC0941" w:rsidRDefault="00FC0941" w:rsidP="001958C0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Актуализация опорных знаний.</w:t>
      </w:r>
    </w:p>
    <w:p w:rsidR="00FC0941" w:rsidRDefault="00FC0941" w:rsidP="001958C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C0941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проверка владения материала прошлых занятий.</w:t>
      </w:r>
    </w:p>
    <w:p w:rsidR="00FC0941" w:rsidRDefault="00FC0941" w:rsidP="001958C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Проверка знаний детей происходила </w:t>
      </w:r>
      <w:r w:rsidR="00AD6FDC">
        <w:rPr>
          <w:rStyle w:val="c1"/>
          <w:color w:val="000000"/>
          <w:sz w:val="28"/>
          <w:szCs w:val="28"/>
        </w:rPr>
        <w:t>с помощью</w:t>
      </w:r>
      <w:r>
        <w:rPr>
          <w:rStyle w:val="c1"/>
          <w:color w:val="000000"/>
          <w:sz w:val="28"/>
          <w:szCs w:val="28"/>
        </w:rPr>
        <w:t xml:space="preserve"> упражнения на артикуляцию и мелкую моторику с массажным мячом.</w:t>
      </w:r>
    </w:p>
    <w:p w:rsidR="00AD6FDC" w:rsidRDefault="00FC0941" w:rsidP="00AD6FD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C0941">
        <w:rPr>
          <w:rStyle w:val="c1"/>
          <w:b/>
          <w:color w:val="000000"/>
          <w:sz w:val="28"/>
          <w:szCs w:val="28"/>
        </w:rPr>
        <w:t>Цел</w:t>
      </w:r>
      <w:r w:rsidR="00AD6FDC">
        <w:rPr>
          <w:rStyle w:val="c1"/>
          <w:b/>
          <w:color w:val="000000"/>
          <w:sz w:val="28"/>
          <w:szCs w:val="28"/>
        </w:rPr>
        <w:t xml:space="preserve">ь: </w:t>
      </w:r>
      <w:r>
        <w:rPr>
          <w:rStyle w:val="c1"/>
          <w:color w:val="000000"/>
          <w:sz w:val="28"/>
          <w:szCs w:val="28"/>
        </w:rPr>
        <w:t>развитие артикуляционной и мелкой моторики, словесно – логического мышления.</w:t>
      </w:r>
    </w:p>
    <w:p w:rsidR="00FC0941" w:rsidRDefault="00AD6FDC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имеющие двигательные нарушения нуждаются в частой смене видов деятельности, данное упражнение благоприятно оказывает коррекционную направленность на артикуляционный аппарат и мелкую моторику, при этом дети повторяют материалы прошлых занятий.</w:t>
      </w:r>
    </w:p>
    <w:p w:rsidR="00FC0941" w:rsidRDefault="00FC0941" w:rsidP="00561825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b/>
          <w:color w:val="000000"/>
          <w:sz w:val="28"/>
          <w:szCs w:val="28"/>
        </w:rPr>
      </w:pPr>
      <w:r w:rsidRPr="00FC0941">
        <w:rPr>
          <w:rStyle w:val="c1"/>
          <w:b/>
          <w:color w:val="000000"/>
          <w:sz w:val="28"/>
          <w:szCs w:val="28"/>
        </w:rPr>
        <w:t>Основной этап</w:t>
      </w:r>
    </w:p>
    <w:p w:rsidR="00FC0941" w:rsidRPr="00B707C2" w:rsidRDefault="00FC0941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B707C2">
        <w:rPr>
          <w:rStyle w:val="c1"/>
          <w:b/>
          <w:color w:val="000000"/>
          <w:sz w:val="28"/>
          <w:szCs w:val="28"/>
        </w:rPr>
        <w:t>Коррекционно – развивающее упражнение «Что лишнее»</w:t>
      </w:r>
    </w:p>
    <w:p w:rsidR="00AD6FDC" w:rsidRDefault="00FC0941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B707C2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развитие логического мышления, зрительного внимания.</w:t>
      </w:r>
    </w:p>
    <w:p w:rsidR="00AD6FDC" w:rsidRPr="00AD6FDC" w:rsidRDefault="00AD6FDC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Данное </w:t>
      </w:r>
      <w:r w:rsidRPr="00FB2714">
        <w:rPr>
          <w:rStyle w:val="c1"/>
          <w:color w:val="000000" w:themeColor="text1"/>
          <w:sz w:val="28"/>
          <w:szCs w:val="28"/>
        </w:rPr>
        <w:t xml:space="preserve">упражнение помогает </w:t>
      </w:r>
      <w:r w:rsidR="005E4358" w:rsidRPr="00FB2714">
        <w:rPr>
          <w:rStyle w:val="c1"/>
          <w:color w:val="000000" w:themeColor="text1"/>
          <w:sz w:val="28"/>
          <w:szCs w:val="28"/>
        </w:rPr>
        <w:t>обучающимся</w:t>
      </w:r>
      <w:r w:rsidRPr="00FB2714">
        <w:rPr>
          <w:rStyle w:val="c1"/>
          <w:color w:val="000000" w:themeColor="text1"/>
          <w:sz w:val="28"/>
          <w:szCs w:val="28"/>
        </w:rPr>
        <w:t xml:space="preserve"> вспомнить </w:t>
      </w:r>
      <w:r>
        <w:rPr>
          <w:rStyle w:val="c1"/>
          <w:color w:val="000000"/>
          <w:sz w:val="28"/>
          <w:szCs w:val="28"/>
        </w:rPr>
        <w:t xml:space="preserve">зимние виды спорта и соотнести материал предыдущего занятия (рассматривали виды спорта по фотографиям) в пиктограммах. </w:t>
      </w:r>
      <w:r w:rsidR="00295AEE">
        <w:rPr>
          <w:rStyle w:val="c1"/>
          <w:color w:val="000000"/>
          <w:sz w:val="28"/>
          <w:szCs w:val="28"/>
        </w:rPr>
        <w:t xml:space="preserve">Затруднение выполнения задания произошли у одного </w:t>
      </w:r>
      <w:r w:rsidR="005E4358">
        <w:rPr>
          <w:rStyle w:val="c1"/>
          <w:color w:val="000000"/>
          <w:sz w:val="28"/>
          <w:szCs w:val="28"/>
        </w:rPr>
        <w:t>обучающегося,</w:t>
      </w:r>
      <w:r w:rsidR="00295AEE">
        <w:rPr>
          <w:rStyle w:val="c1"/>
          <w:color w:val="000000"/>
          <w:sz w:val="28"/>
          <w:szCs w:val="28"/>
        </w:rPr>
        <w:t xml:space="preserve"> так как он не присутствовал на предыдущем занятии. Был проведена индивидуальная работа по данным карточкам с ознакомлением видов спорта, которые </w:t>
      </w:r>
      <w:r w:rsidR="005E4358">
        <w:rPr>
          <w:rStyle w:val="c1"/>
          <w:color w:val="000000"/>
          <w:sz w:val="28"/>
          <w:szCs w:val="28"/>
        </w:rPr>
        <w:t>обучающийся</w:t>
      </w:r>
      <w:r w:rsidR="00295AEE">
        <w:rPr>
          <w:rStyle w:val="c1"/>
          <w:color w:val="000000"/>
          <w:sz w:val="28"/>
          <w:szCs w:val="28"/>
        </w:rPr>
        <w:t xml:space="preserve"> не знает. </w:t>
      </w:r>
      <w:r w:rsidR="005E4358">
        <w:rPr>
          <w:rStyle w:val="c1"/>
          <w:color w:val="000000"/>
          <w:sz w:val="28"/>
          <w:szCs w:val="28"/>
        </w:rPr>
        <w:t>Обучающиеся</w:t>
      </w:r>
      <w:r w:rsidR="00295AEE">
        <w:rPr>
          <w:rStyle w:val="c1"/>
          <w:color w:val="000000"/>
          <w:sz w:val="28"/>
          <w:szCs w:val="28"/>
        </w:rPr>
        <w:t xml:space="preserve"> правильно выбирали карточки, отвечали полным ответом.</w:t>
      </w:r>
    </w:p>
    <w:p w:rsidR="00FC0941" w:rsidRPr="00B707C2" w:rsidRDefault="00B707C2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B707C2">
        <w:rPr>
          <w:rStyle w:val="c1"/>
          <w:b/>
          <w:color w:val="000000"/>
          <w:sz w:val="28"/>
          <w:szCs w:val="28"/>
        </w:rPr>
        <w:t>Коррекционно – развивающее упражнение «</w:t>
      </w:r>
      <w:proofErr w:type="spellStart"/>
      <w:r w:rsidRPr="00B707C2">
        <w:rPr>
          <w:rStyle w:val="c1"/>
          <w:b/>
          <w:color w:val="000000"/>
          <w:sz w:val="28"/>
          <w:szCs w:val="28"/>
        </w:rPr>
        <w:t>Мемори</w:t>
      </w:r>
      <w:proofErr w:type="spellEnd"/>
      <w:r w:rsidRPr="00B707C2">
        <w:rPr>
          <w:rStyle w:val="c1"/>
          <w:b/>
          <w:color w:val="000000"/>
          <w:sz w:val="28"/>
          <w:szCs w:val="28"/>
        </w:rPr>
        <w:t>»</w:t>
      </w:r>
    </w:p>
    <w:p w:rsidR="00B707C2" w:rsidRDefault="00B707C2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B707C2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развитие зрительной памяти и восприятия, познавательной активности и мелкой моторики.</w:t>
      </w:r>
    </w:p>
    <w:p w:rsidR="0096730C" w:rsidRDefault="005E6BD9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 выполнении данного упражнения, </w:t>
      </w:r>
      <w:r w:rsidR="005E4358">
        <w:rPr>
          <w:rStyle w:val="c1"/>
          <w:color w:val="000000"/>
          <w:sz w:val="28"/>
          <w:szCs w:val="28"/>
        </w:rPr>
        <w:t>обучающиеся</w:t>
      </w:r>
      <w:r>
        <w:rPr>
          <w:rStyle w:val="c1"/>
          <w:color w:val="000000"/>
          <w:sz w:val="28"/>
          <w:szCs w:val="28"/>
        </w:rPr>
        <w:t xml:space="preserve"> отлично сконцентрировались на карточках, не отвлекались на посторонние шумы. Хорошо поняли инструкцию </w:t>
      </w:r>
      <w:r w:rsidR="005E4358">
        <w:rPr>
          <w:rStyle w:val="c1"/>
          <w:color w:val="000000"/>
          <w:sz w:val="28"/>
          <w:szCs w:val="28"/>
        </w:rPr>
        <w:t>учителя-дефектолога</w:t>
      </w:r>
      <w:r>
        <w:rPr>
          <w:rStyle w:val="c1"/>
          <w:color w:val="000000"/>
          <w:sz w:val="28"/>
          <w:szCs w:val="28"/>
        </w:rPr>
        <w:t>, справились без ошибок.</w:t>
      </w:r>
    </w:p>
    <w:p w:rsidR="00B707C2" w:rsidRPr="00B707C2" w:rsidRDefault="00B707C2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B707C2">
        <w:rPr>
          <w:rStyle w:val="c1"/>
          <w:b/>
          <w:color w:val="000000"/>
          <w:sz w:val="28"/>
          <w:szCs w:val="28"/>
        </w:rPr>
        <w:t>Коррекционно – развивающее упражнение «Корректурная проба»</w:t>
      </w:r>
    </w:p>
    <w:p w:rsidR="00B707C2" w:rsidRDefault="00B707C2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B707C2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развитие концентрации, устойчивости и переключаемости внимания.</w:t>
      </w:r>
    </w:p>
    <w:p w:rsidR="005E6BD9" w:rsidRDefault="005E6BD9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5E4358">
        <w:rPr>
          <w:rStyle w:val="c1"/>
          <w:color w:val="000000"/>
          <w:sz w:val="28"/>
          <w:szCs w:val="28"/>
        </w:rPr>
        <w:t xml:space="preserve">ри выполнении письменных работ </w:t>
      </w:r>
      <w:r>
        <w:rPr>
          <w:rStyle w:val="c1"/>
          <w:color w:val="000000"/>
          <w:sz w:val="28"/>
          <w:szCs w:val="28"/>
        </w:rPr>
        <w:t xml:space="preserve">у </w:t>
      </w:r>
      <w:r w:rsidR="005E4358">
        <w:rPr>
          <w:rStyle w:val="c1"/>
          <w:color w:val="000000"/>
          <w:sz w:val="28"/>
          <w:szCs w:val="28"/>
        </w:rPr>
        <w:t>обучающихся</w:t>
      </w:r>
      <w:r>
        <w:rPr>
          <w:rStyle w:val="c1"/>
          <w:color w:val="000000"/>
          <w:sz w:val="28"/>
          <w:szCs w:val="28"/>
        </w:rPr>
        <w:t xml:space="preserve"> с ДЦП</w:t>
      </w:r>
      <w:r w:rsidR="005E435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уходит значительно больше времени на выполнение задания. Задание было подобрано с учетом индивидуальных возможностей </w:t>
      </w:r>
      <w:r w:rsidR="005E4358">
        <w:rPr>
          <w:rStyle w:val="c1"/>
          <w:color w:val="000000"/>
          <w:sz w:val="28"/>
          <w:szCs w:val="28"/>
        </w:rPr>
        <w:t>обучающихся</w:t>
      </w:r>
      <w:r>
        <w:rPr>
          <w:rStyle w:val="c1"/>
          <w:color w:val="000000"/>
          <w:sz w:val="28"/>
          <w:szCs w:val="28"/>
        </w:rPr>
        <w:t>:</w:t>
      </w:r>
    </w:p>
    <w:p w:rsidR="005E6BD9" w:rsidRDefault="005E6BD9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Диме нужно было подчеркнуть одной линией коньки и зачеркнуть одной линией сани.</w:t>
      </w:r>
    </w:p>
    <w:p w:rsidR="005E6BD9" w:rsidRDefault="005E6BD9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Лиде зачеркнуть двумя линиями коньки и обвести в круг ледянку.</w:t>
      </w:r>
    </w:p>
    <w:p w:rsidR="005E6BD9" w:rsidRDefault="005E6BD9" w:rsidP="005E6BD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 </w:t>
      </w:r>
      <w:r w:rsidR="005E4358">
        <w:rPr>
          <w:rStyle w:val="c1"/>
          <w:color w:val="000000"/>
          <w:sz w:val="28"/>
          <w:szCs w:val="28"/>
        </w:rPr>
        <w:t>обучающихся</w:t>
      </w:r>
      <w:r>
        <w:rPr>
          <w:rStyle w:val="c1"/>
          <w:color w:val="000000"/>
          <w:sz w:val="28"/>
          <w:szCs w:val="28"/>
        </w:rPr>
        <w:t xml:space="preserve"> при выполнении устала ведущая рука, поэтому им было предложено выполнить </w:t>
      </w:r>
      <w:proofErr w:type="spellStart"/>
      <w:r>
        <w:rPr>
          <w:rStyle w:val="c1"/>
          <w:color w:val="000000"/>
          <w:sz w:val="28"/>
          <w:szCs w:val="28"/>
        </w:rPr>
        <w:t>нейродвижение</w:t>
      </w:r>
      <w:proofErr w:type="spellEnd"/>
      <w:r>
        <w:rPr>
          <w:rStyle w:val="c1"/>
          <w:color w:val="000000"/>
          <w:sz w:val="28"/>
          <w:szCs w:val="28"/>
        </w:rPr>
        <w:t xml:space="preserve"> «кулачок – ладошка – кулачок</w:t>
      </w:r>
      <w:r w:rsidR="005E4358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, затем </w:t>
      </w:r>
      <w:r w:rsidR="005E4358">
        <w:rPr>
          <w:rStyle w:val="c1"/>
          <w:color w:val="000000"/>
          <w:sz w:val="28"/>
          <w:szCs w:val="28"/>
        </w:rPr>
        <w:t>обучающиеся</w:t>
      </w:r>
      <w:r>
        <w:rPr>
          <w:rStyle w:val="c1"/>
          <w:color w:val="000000"/>
          <w:sz w:val="28"/>
          <w:szCs w:val="28"/>
        </w:rPr>
        <w:t xml:space="preserve"> продолжили выполнять задание. Это упражнение не включено в ход занятия, но при необходимости оно используется. </w:t>
      </w:r>
    </w:p>
    <w:p w:rsidR="00B707C2" w:rsidRPr="00B707C2" w:rsidRDefault="00B707C2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B707C2">
        <w:rPr>
          <w:rStyle w:val="c1"/>
          <w:b/>
          <w:color w:val="000000"/>
          <w:sz w:val="28"/>
          <w:szCs w:val="28"/>
        </w:rPr>
        <w:t xml:space="preserve">Коррекционно – развивающее упражнение с Су </w:t>
      </w:r>
      <w:proofErr w:type="spellStart"/>
      <w:r w:rsidRPr="00B707C2">
        <w:rPr>
          <w:rStyle w:val="c1"/>
          <w:b/>
          <w:color w:val="000000"/>
          <w:sz w:val="28"/>
          <w:szCs w:val="28"/>
        </w:rPr>
        <w:t>Джок</w:t>
      </w:r>
      <w:proofErr w:type="spellEnd"/>
      <w:r w:rsidRPr="00B707C2">
        <w:rPr>
          <w:rStyle w:val="c1"/>
          <w:b/>
          <w:color w:val="000000"/>
          <w:sz w:val="28"/>
          <w:szCs w:val="28"/>
        </w:rPr>
        <w:t xml:space="preserve"> мячами</w:t>
      </w:r>
    </w:p>
    <w:p w:rsidR="00B707C2" w:rsidRDefault="00B707C2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B707C2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нормализация мышечного тонуса, развитие тактильной чувствительности.</w:t>
      </w:r>
    </w:p>
    <w:p w:rsidR="00144819" w:rsidRDefault="005E6BD9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Данный комплекс упражнений помогает нормализовать мыш</w:t>
      </w:r>
      <w:r w:rsidR="00144819">
        <w:rPr>
          <w:rStyle w:val="c1"/>
          <w:color w:val="000000"/>
          <w:sz w:val="28"/>
          <w:szCs w:val="28"/>
        </w:rPr>
        <w:t xml:space="preserve">ечный тонус кистей и пальцев </w:t>
      </w:r>
      <w:r w:rsidR="005E4358">
        <w:rPr>
          <w:rStyle w:val="c1"/>
          <w:color w:val="000000"/>
          <w:sz w:val="28"/>
          <w:szCs w:val="28"/>
        </w:rPr>
        <w:t xml:space="preserve">рук </w:t>
      </w:r>
      <w:r>
        <w:rPr>
          <w:rStyle w:val="c1"/>
          <w:color w:val="000000"/>
          <w:sz w:val="28"/>
          <w:szCs w:val="28"/>
        </w:rPr>
        <w:t xml:space="preserve">после письменного упражнения. </w:t>
      </w:r>
      <w:r w:rsidR="005E4358">
        <w:rPr>
          <w:rStyle w:val="c1"/>
          <w:color w:val="000000"/>
          <w:sz w:val="28"/>
          <w:szCs w:val="28"/>
        </w:rPr>
        <w:t xml:space="preserve">Обучающимся </w:t>
      </w:r>
      <w:r w:rsidR="00144819">
        <w:rPr>
          <w:rStyle w:val="c1"/>
          <w:color w:val="000000"/>
          <w:sz w:val="28"/>
          <w:szCs w:val="28"/>
        </w:rPr>
        <w:t xml:space="preserve">предлагались по показу </w:t>
      </w:r>
      <w:r w:rsidR="005E4358">
        <w:rPr>
          <w:rStyle w:val="c1"/>
          <w:color w:val="000000"/>
          <w:sz w:val="28"/>
          <w:szCs w:val="28"/>
        </w:rPr>
        <w:t>учителя-дефектолога упражнения</w:t>
      </w:r>
      <w:r w:rsidR="00144819">
        <w:rPr>
          <w:rStyle w:val="c1"/>
          <w:color w:val="000000"/>
          <w:sz w:val="28"/>
          <w:szCs w:val="28"/>
        </w:rPr>
        <w:t>:</w:t>
      </w:r>
    </w:p>
    <w:p w:rsidR="00144819" w:rsidRDefault="00144819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катание мяча в ладонях по кругу;</w:t>
      </w:r>
    </w:p>
    <w:p w:rsidR="00144819" w:rsidRDefault="00144819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E4358">
        <w:rPr>
          <w:rStyle w:val="c1"/>
          <w:color w:val="000000"/>
          <w:sz w:val="28"/>
          <w:szCs w:val="28"/>
        </w:rPr>
        <w:t xml:space="preserve">катание мяча в ладонях </w:t>
      </w:r>
      <w:r>
        <w:rPr>
          <w:rStyle w:val="c1"/>
          <w:color w:val="000000"/>
          <w:sz w:val="28"/>
          <w:szCs w:val="28"/>
        </w:rPr>
        <w:t>назад – вперед;</w:t>
      </w:r>
    </w:p>
    <w:p w:rsidR="00144819" w:rsidRDefault="00144819" w:rsidP="0014481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</w:t>
      </w:r>
      <w:r w:rsidR="005E4358">
        <w:rPr>
          <w:rStyle w:val="c1"/>
          <w:color w:val="000000"/>
          <w:sz w:val="28"/>
          <w:szCs w:val="28"/>
        </w:rPr>
        <w:t>нанизывание</w:t>
      </w:r>
      <w:r>
        <w:rPr>
          <w:rStyle w:val="c1"/>
          <w:color w:val="000000"/>
          <w:sz w:val="28"/>
          <w:szCs w:val="28"/>
        </w:rPr>
        <w:t xml:space="preserve"> массажно</w:t>
      </w:r>
      <w:r w:rsidR="005E4358">
        <w:rPr>
          <w:rStyle w:val="c1"/>
          <w:color w:val="000000"/>
          <w:sz w:val="28"/>
          <w:szCs w:val="28"/>
        </w:rPr>
        <w:t>го</w:t>
      </w:r>
      <w:r>
        <w:rPr>
          <w:rStyle w:val="c1"/>
          <w:color w:val="000000"/>
          <w:sz w:val="28"/>
          <w:szCs w:val="28"/>
        </w:rPr>
        <w:t xml:space="preserve"> кольц</w:t>
      </w:r>
      <w:r w:rsidR="005E4358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на пальцы</w:t>
      </w:r>
      <w:r w:rsidR="00FB2714">
        <w:rPr>
          <w:rStyle w:val="c1"/>
          <w:color w:val="000000"/>
          <w:sz w:val="28"/>
          <w:szCs w:val="28"/>
        </w:rPr>
        <w:t>.</w:t>
      </w:r>
      <w:bookmarkStart w:id="0" w:name="_GoBack"/>
      <w:bookmarkEnd w:id="0"/>
    </w:p>
    <w:p w:rsidR="005E6BD9" w:rsidRDefault="005E6BD9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Так же данные Су </w:t>
      </w:r>
      <w:proofErr w:type="spellStart"/>
      <w:r>
        <w:rPr>
          <w:rStyle w:val="c1"/>
          <w:color w:val="000000"/>
          <w:sz w:val="28"/>
          <w:szCs w:val="28"/>
        </w:rPr>
        <w:t>Джок</w:t>
      </w:r>
      <w:proofErr w:type="spellEnd"/>
      <w:r>
        <w:rPr>
          <w:rStyle w:val="c1"/>
          <w:color w:val="000000"/>
          <w:sz w:val="28"/>
          <w:szCs w:val="28"/>
        </w:rPr>
        <w:t xml:space="preserve"> мячи служат самомас</w:t>
      </w:r>
      <w:r w:rsidR="005E4358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>ажем, релаксацией.</w:t>
      </w:r>
    </w:p>
    <w:p w:rsidR="00B707C2" w:rsidRPr="00B707C2" w:rsidRDefault="00B707C2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B707C2">
        <w:rPr>
          <w:rStyle w:val="c1"/>
          <w:b/>
          <w:color w:val="000000"/>
          <w:sz w:val="28"/>
          <w:szCs w:val="28"/>
        </w:rPr>
        <w:t>Коррекционно – развивающее упражнение «Кто на чем катается»</w:t>
      </w:r>
    </w:p>
    <w:p w:rsidR="00B707C2" w:rsidRDefault="00B707C2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B707C2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расширять и активизировать словарный запас детей.</w:t>
      </w:r>
    </w:p>
    <w:p w:rsidR="00144819" w:rsidRDefault="005E4358" w:rsidP="005618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</w:t>
      </w:r>
      <w:r w:rsidR="00144819">
        <w:rPr>
          <w:rStyle w:val="c1"/>
          <w:color w:val="000000"/>
          <w:sz w:val="28"/>
          <w:szCs w:val="28"/>
        </w:rPr>
        <w:t xml:space="preserve">пражнение расширяет словарный запас </w:t>
      </w:r>
      <w:r>
        <w:rPr>
          <w:rStyle w:val="c1"/>
          <w:color w:val="000000"/>
          <w:sz w:val="28"/>
          <w:szCs w:val="28"/>
        </w:rPr>
        <w:t>обучающихся</w:t>
      </w:r>
      <w:r w:rsidR="00144819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Обучающиеся</w:t>
      </w:r>
      <w:r w:rsidR="00144819">
        <w:rPr>
          <w:rStyle w:val="c1"/>
          <w:color w:val="000000"/>
          <w:sz w:val="28"/>
          <w:szCs w:val="28"/>
        </w:rPr>
        <w:t xml:space="preserve"> с опорой на фотографии</w:t>
      </w:r>
      <w:r>
        <w:rPr>
          <w:rStyle w:val="c1"/>
          <w:color w:val="000000"/>
          <w:sz w:val="28"/>
          <w:szCs w:val="28"/>
        </w:rPr>
        <w:t xml:space="preserve"> </w:t>
      </w:r>
      <w:r w:rsidR="00144819">
        <w:rPr>
          <w:rStyle w:val="c1"/>
          <w:color w:val="000000"/>
          <w:sz w:val="28"/>
          <w:szCs w:val="28"/>
        </w:rPr>
        <w:t xml:space="preserve">называли спортсменов. </w:t>
      </w:r>
    </w:p>
    <w:p w:rsidR="00FC0941" w:rsidRPr="00C4405C" w:rsidRDefault="00C4405C" w:rsidP="00561825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c1"/>
          <w:b/>
          <w:color w:val="000000"/>
          <w:sz w:val="28"/>
          <w:szCs w:val="28"/>
        </w:rPr>
      </w:pPr>
      <w:r w:rsidRPr="00C4405C">
        <w:rPr>
          <w:rStyle w:val="c1"/>
          <w:b/>
          <w:color w:val="000000"/>
          <w:sz w:val="28"/>
          <w:szCs w:val="28"/>
        </w:rPr>
        <w:t>Заключительный этап</w:t>
      </w:r>
    </w:p>
    <w:p w:rsidR="00144819" w:rsidRPr="00144819" w:rsidRDefault="00C4405C" w:rsidP="0014481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144819">
        <w:rPr>
          <w:rStyle w:val="c1"/>
          <w:b/>
          <w:color w:val="000000"/>
          <w:sz w:val="28"/>
          <w:szCs w:val="28"/>
        </w:rPr>
        <w:t>Подведение итогов. Рефлексия.</w:t>
      </w:r>
    </w:p>
    <w:p w:rsidR="00144819" w:rsidRDefault="00144819" w:rsidP="0014481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 xml:space="preserve">: </w:t>
      </w:r>
      <w:r w:rsidR="00D339A5" w:rsidRPr="00D339A5">
        <w:rPr>
          <w:rStyle w:val="c1"/>
          <w:color w:val="000000"/>
          <w:sz w:val="28"/>
          <w:szCs w:val="28"/>
        </w:rPr>
        <w:t>формирование навыков са</w:t>
      </w:r>
      <w:r>
        <w:rPr>
          <w:rStyle w:val="c1"/>
          <w:color w:val="000000"/>
          <w:sz w:val="28"/>
          <w:szCs w:val="28"/>
        </w:rPr>
        <w:t>моконтроля и самооценки работы.</w:t>
      </w:r>
    </w:p>
    <w:p w:rsidR="00282530" w:rsidRDefault="00D339A5" w:rsidP="0028253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39A5">
        <w:rPr>
          <w:rStyle w:val="c1"/>
          <w:color w:val="000000"/>
          <w:sz w:val="28"/>
          <w:szCs w:val="28"/>
        </w:rPr>
        <w:t xml:space="preserve">С моей точки зрения </w:t>
      </w:r>
      <w:r w:rsidR="00856245">
        <w:rPr>
          <w:rStyle w:val="c1"/>
          <w:color w:val="000000"/>
          <w:sz w:val="28"/>
          <w:szCs w:val="28"/>
        </w:rPr>
        <w:t>занятие</w:t>
      </w:r>
      <w:r w:rsidRPr="00D339A5">
        <w:rPr>
          <w:rStyle w:val="c1"/>
          <w:color w:val="000000"/>
          <w:sz w:val="28"/>
          <w:szCs w:val="28"/>
        </w:rPr>
        <w:t xml:space="preserve"> был</w:t>
      </w:r>
      <w:r w:rsidR="00856245">
        <w:rPr>
          <w:rStyle w:val="c1"/>
          <w:color w:val="000000"/>
          <w:sz w:val="28"/>
          <w:szCs w:val="28"/>
        </w:rPr>
        <w:t>о</w:t>
      </w:r>
      <w:r w:rsidRPr="00D339A5">
        <w:rPr>
          <w:rStyle w:val="c1"/>
          <w:color w:val="000000"/>
          <w:sz w:val="28"/>
          <w:szCs w:val="28"/>
        </w:rPr>
        <w:t xml:space="preserve"> построен</w:t>
      </w:r>
      <w:r w:rsidR="00856245">
        <w:rPr>
          <w:rStyle w:val="c1"/>
          <w:color w:val="000000"/>
          <w:sz w:val="28"/>
          <w:szCs w:val="28"/>
        </w:rPr>
        <w:t>о</w:t>
      </w:r>
      <w:r w:rsidR="00144819">
        <w:rPr>
          <w:rStyle w:val="c1"/>
          <w:color w:val="000000"/>
          <w:sz w:val="28"/>
          <w:szCs w:val="28"/>
        </w:rPr>
        <w:t xml:space="preserve"> методически верно. Были учтены объём, </w:t>
      </w:r>
      <w:r w:rsidRPr="00D339A5">
        <w:rPr>
          <w:rStyle w:val="c1"/>
          <w:color w:val="000000"/>
          <w:sz w:val="28"/>
          <w:szCs w:val="28"/>
        </w:rPr>
        <w:t>сложность информации</w:t>
      </w:r>
      <w:r w:rsidR="00144819">
        <w:rPr>
          <w:rStyle w:val="c1"/>
          <w:color w:val="000000"/>
          <w:sz w:val="28"/>
          <w:szCs w:val="28"/>
        </w:rPr>
        <w:t xml:space="preserve">, подобран материал с учетом возрастных и индивидуальных особенностей </w:t>
      </w:r>
      <w:r w:rsidR="00856245">
        <w:rPr>
          <w:rStyle w:val="c1"/>
          <w:color w:val="000000"/>
          <w:sz w:val="28"/>
          <w:szCs w:val="28"/>
        </w:rPr>
        <w:t>обучающихся</w:t>
      </w:r>
      <w:r w:rsidR="00282530">
        <w:rPr>
          <w:rStyle w:val="c1"/>
          <w:color w:val="000000"/>
          <w:sz w:val="28"/>
          <w:szCs w:val="28"/>
        </w:rPr>
        <w:t xml:space="preserve">. </w:t>
      </w:r>
      <w:r w:rsidRPr="00D339A5">
        <w:rPr>
          <w:rStyle w:val="c1"/>
          <w:color w:val="000000"/>
          <w:sz w:val="28"/>
          <w:szCs w:val="28"/>
        </w:rPr>
        <w:t xml:space="preserve">На </w:t>
      </w:r>
      <w:r w:rsidR="00282530">
        <w:rPr>
          <w:rStyle w:val="c1"/>
          <w:color w:val="000000"/>
          <w:sz w:val="28"/>
          <w:szCs w:val="28"/>
        </w:rPr>
        <w:t>занятии</w:t>
      </w:r>
      <w:r w:rsidRPr="00D339A5">
        <w:rPr>
          <w:rStyle w:val="c1"/>
          <w:color w:val="000000"/>
          <w:sz w:val="28"/>
          <w:szCs w:val="28"/>
        </w:rPr>
        <w:t xml:space="preserve"> были использованы разны</w:t>
      </w:r>
      <w:r w:rsidR="00282530">
        <w:rPr>
          <w:rStyle w:val="c1"/>
          <w:color w:val="000000"/>
          <w:sz w:val="28"/>
          <w:szCs w:val="28"/>
        </w:rPr>
        <w:t>е формы обучения: индивидуальная</w:t>
      </w:r>
      <w:r w:rsidRPr="00D339A5">
        <w:rPr>
          <w:rStyle w:val="c1"/>
          <w:color w:val="000000"/>
          <w:sz w:val="28"/>
          <w:szCs w:val="28"/>
        </w:rPr>
        <w:t xml:space="preserve">, </w:t>
      </w:r>
      <w:r w:rsidR="00282530">
        <w:rPr>
          <w:rStyle w:val="c1"/>
          <w:color w:val="000000"/>
          <w:sz w:val="28"/>
          <w:szCs w:val="28"/>
        </w:rPr>
        <w:t>групповая</w:t>
      </w:r>
      <w:r w:rsidRPr="00D339A5">
        <w:rPr>
          <w:rStyle w:val="c1"/>
          <w:color w:val="000000"/>
          <w:sz w:val="28"/>
          <w:szCs w:val="28"/>
        </w:rPr>
        <w:t>.</w:t>
      </w:r>
    </w:p>
    <w:p w:rsidR="00856245" w:rsidRDefault="00D339A5" w:rsidP="0085624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39A5">
        <w:rPr>
          <w:rStyle w:val="c1"/>
          <w:color w:val="000000"/>
          <w:sz w:val="28"/>
          <w:szCs w:val="28"/>
        </w:rPr>
        <w:t xml:space="preserve">На протяжении всего </w:t>
      </w:r>
      <w:r w:rsidR="00856245">
        <w:rPr>
          <w:rStyle w:val="c1"/>
          <w:color w:val="000000"/>
          <w:sz w:val="28"/>
          <w:szCs w:val="28"/>
        </w:rPr>
        <w:t>занятия</w:t>
      </w:r>
      <w:r w:rsidRPr="00D339A5">
        <w:rPr>
          <w:rStyle w:val="c1"/>
          <w:color w:val="000000"/>
          <w:sz w:val="28"/>
          <w:szCs w:val="28"/>
        </w:rPr>
        <w:t xml:space="preserve"> использовала элементы частично-поискового метода </w:t>
      </w:r>
      <w:r w:rsidR="009D15A9" w:rsidRPr="00D339A5">
        <w:rPr>
          <w:rStyle w:val="c1"/>
          <w:color w:val="000000"/>
          <w:sz w:val="28"/>
          <w:szCs w:val="28"/>
        </w:rPr>
        <w:t>обучения, которые</w:t>
      </w:r>
      <w:r w:rsidRPr="00D339A5">
        <w:rPr>
          <w:rStyle w:val="c1"/>
          <w:color w:val="000000"/>
          <w:sz w:val="28"/>
          <w:szCs w:val="28"/>
        </w:rPr>
        <w:t xml:space="preserve"> помогли мне привлечь внимание </w:t>
      </w:r>
      <w:r w:rsidR="00856245">
        <w:rPr>
          <w:rStyle w:val="c1"/>
          <w:color w:val="000000"/>
          <w:sz w:val="28"/>
          <w:szCs w:val="28"/>
        </w:rPr>
        <w:t>обучаю</w:t>
      </w:r>
      <w:r w:rsidRPr="00D339A5">
        <w:rPr>
          <w:rStyle w:val="c1"/>
          <w:color w:val="000000"/>
          <w:sz w:val="28"/>
          <w:szCs w:val="28"/>
        </w:rPr>
        <w:t>щихся, вызвать желание мыслить, творить. Форма обучения практическая работа.</w:t>
      </w:r>
    </w:p>
    <w:p w:rsidR="009D15A9" w:rsidRDefault="00D339A5" w:rsidP="0085624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D339A5">
        <w:rPr>
          <w:rStyle w:val="c1"/>
          <w:color w:val="000000"/>
          <w:sz w:val="28"/>
          <w:szCs w:val="28"/>
        </w:rPr>
        <w:t xml:space="preserve">Тон ведения </w:t>
      </w:r>
      <w:r w:rsidR="009D15A9">
        <w:rPr>
          <w:rStyle w:val="c1"/>
          <w:color w:val="000000"/>
          <w:sz w:val="28"/>
          <w:szCs w:val="28"/>
        </w:rPr>
        <w:t>занятия</w:t>
      </w:r>
      <w:r w:rsidRPr="00D339A5">
        <w:rPr>
          <w:rStyle w:val="c1"/>
          <w:color w:val="000000"/>
          <w:sz w:val="28"/>
          <w:szCs w:val="28"/>
        </w:rPr>
        <w:t xml:space="preserve"> доброжелательный. Стараюсь корректно и объективно подходить к оценке деятельности </w:t>
      </w:r>
      <w:r w:rsidR="00856245">
        <w:rPr>
          <w:rStyle w:val="c1"/>
          <w:color w:val="000000"/>
          <w:sz w:val="28"/>
          <w:szCs w:val="28"/>
        </w:rPr>
        <w:t>обучаю</w:t>
      </w:r>
      <w:r w:rsidRPr="00D339A5">
        <w:rPr>
          <w:rStyle w:val="c1"/>
          <w:color w:val="000000"/>
          <w:sz w:val="28"/>
          <w:szCs w:val="28"/>
        </w:rPr>
        <w:t xml:space="preserve">щихся, тактично отмечая слабые места. </w:t>
      </w:r>
      <w:r w:rsidR="00856245">
        <w:rPr>
          <w:rStyle w:val="c1"/>
          <w:color w:val="000000"/>
          <w:sz w:val="28"/>
          <w:szCs w:val="28"/>
        </w:rPr>
        <w:t>Обучаю</w:t>
      </w:r>
      <w:r w:rsidRPr="00D339A5">
        <w:rPr>
          <w:rStyle w:val="c1"/>
          <w:color w:val="000000"/>
          <w:sz w:val="28"/>
          <w:szCs w:val="28"/>
        </w:rPr>
        <w:t>щиеся дают себе самооценку на каждом этапе</w:t>
      </w:r>
      <w:r w:rsidR="009D15A9">
        <w:rPr>
          <w:rStyle w:val="c1"/>
          <w:color w:val="000000"/>
          <w:sz w:val="28"/>
          <w:szCs w:val="28"/>
        </w:rPr>
        <w:t>.</w:t>
      </w:r>
    </w:p>
    <w:p w:rsidR="009D15A9" w:rsidRDefault="00D339A5" w:rsidP="009D15A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D339A5">
        <w:rPr>
          <w:rStyle w:val="c1"/>
          <w:color w:val="000000"/>
          <w:sz w:val="28"/>
          <w:szCs w:val="28"/>
        </w:rPr>
        <w:t xml:space="preserve">Каждому </w:t>
      </w:r>
      <w:r w:rsidR="00856245">
        <w:rPr>
          <w:rStyle w:val="c1"/>
          <w:color w:val="000000"/>
          <w:sz w:val="28"/>
          <w:szCs w:val="28"/>
        </w:rPr>
        <w:t>обучающемуся</w:t>
      </w:r>
      <w:r w:rsidRPr="00D339A5">
        <w:rPr>
          <w:rStyle w:val="c1"/>
          <w:color w:val="000000"/>
          <w:sz w:val="28"/>
          <w:szCs w:val="28"/>
        </w:rPr>
        <w:t xml:space="preserve"> на </w:t>
      </w:r>
      <w:r w:rsidR="009D15A9">
        <w:rPr>
          <w:rStyle w:val="c1"/>
          <w:color w:val="000000"/>
          <w:sz w:val="28"/>
          <w:szCs w:val="28"/>
        </w:rPr>
        <w:t>занятии</w:t>
      </w:r>
      <w:r w:rsidRPr="00D339A5">
        <w:rPr>
          <w:rStyle w:val="c1"/>
          <w:color w:val="000000"/>
          <w:sz w:val="28"/>
          <w:szCs w:val="28"/>
        </w:rPr>
        <w:t xml:space="preserve"> было комфортно</w:t>
      </w:r>
      <w:r w:rsidR="009D15A9">
        <w:rPr>
          <w:rStyle w:val="c1"/>
          <w:color w:val="000000"/>
          <w:sz w:val="28"/>
          <w:szCs w:val="28"/>
        </w:rPr>
        <w:t xml:space="preserve">, </w:t>
      </w:r>
      <w:r w:rsidR="00856245">
        <w:rPr>
          <w:rStyle w:val="c1"/>
          <w:color w:val="000000"/>
          <w:sz w:val="28"/>
          <w:szCs w:val="28"/>
        </w:rPr>
        <w:t>они</w:t>
      </w:r>
      <w:r w:rsidR="009D15A9">
        <w:rPr>
          <w:rStyle w:val="c1"/>
          <w:color w:val="000000"/>
          <w:sz w:val="28"/>
          <w:szCs w:val="28"/>
        </w:rPr>
        <w:t xml:space="preserve"> были активны, доброжелательны. Занятие был</w:t>
      </w:r>
      <w:r w:rsidR="00856245">
        <w:rPr>
          <w:rStyle w:val="c1"/>
          <w:color w:val="000000"/>
          <w:sz w:val="28"/>
          <w:szCs w:val="28"/>
        </w:rPr>
        <w:t>о</w:t>
      </w:r>
      <w:r w:rsidR="009D15A9">
        <w:rPr>
          <w:rStyle w:val="c1"/>
          <w:color w:val="000000"/>
          <w:sz w:val="28"/>
          <w:szCs w:val="28"/>
        </w:rPr>
        <w:t xml:space="preserve"> построено динамическим образом (смена разных видов деятельности), что способствовало успешному запоминанию новой информации, не перегружало </w:t>
      </w:r>
      <w:r w:rsidR="00856245">
        <w:rPr>
          <w:rStyle w:val="c1"/>
          <w:color w:val="000000"/>
          <w:sz w:val="28"/>
          <w:szCs w:val="28"/>
        </w:rPr>
        <w:t>обучающихся</w:t>
      </w:r>
      <w:r w:rsidR="009D15A9">
        <w:rPr>
          <w:rStyle w:val="c1"/>
          <w:color w:val="000000"/>
          <w:sz w:val="28"/>
          <w:szCs w:val="28"/>
        </w:rPr>
        <w:t xml:space="preserve">, </w:t>
      </w:r>
      <w:r w:rsidR="00856245">
        <w:rPr>
          <w:rStyle w:val="c1"/>
          <w:color w:val="000000"/>
          <w:sz w:val="28"/>
          <w:szCs w:val="28"/>
        </w:rPr>
        <w:t xml:space="preserve">они выполняли задание </w:t>
      </w:r>
      <w:r w:rsidR="009D15A9">
        <w:rPr>
          <w:rStyle w:val="c1"/>
          <w:color w:val="000000"/>
          <w:sz w:val="28"/>
          <w:szCs w:val="28"/>
        </w:rPr>
        <w:t xml:space="preserve">за столами, у доски, у парты. На занятии использовались пальчиковые, артикуляционные гимнастики, самомассаж. </w:t>
      </w:r>
    </w:p>
    <w:p w:rsidR="009D15A9" w:rsidRDefault="00D339A5" w:rsidP="009D15A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39A5">
        <w:rPr>
          <w:rStyle w:val="c1"/>
          <w:color w:val="000000"/>
          <w:sz w:val="28"/>
          <w:szCs w:val="28"/>
        </w:rPr>
        <w:t xml:space="preserve">Создание проблемных ситуаций мотивирует </w:t>
      </w:r>
      <w:r w:rsidR="00856245">
        <w:rPr>
          <w:rStyle w:val="c1"/>
          <w:color w:val="000000"/>
          <w:sz w:val="28"/>
          <w:szCs w:val="28"/>
        </w:rPr>
        <w:t>обучаю</w:t>
      </w:r>
      <w:r w:rsidRPr="00D339A5">
        <w:rPr>
          <w:rStyle w:val="c1"/>
          <w:color w:val="000000"/>
          <w:sz w:val="28"/>
          <w:szCs w:val="28"/>
        </w:rPr>
        <w:t xml:space="preserve">щихся к настрою в работе. Рефлексия </w:t>
      </w:r>
      <w:r w:rsidR="00856245">
        <w:rPr>
          <w:rStyle w:val="c1"/>
          <w:color w:val="000000"/>
          <w:sz w:val="28"/>
          <w:szCs w:val="28"/>
        </w:rPr>
        <w:t>обучаю</w:t>
      </w:r>
      <w:r w:rsidRPr="00D339A5">
        <w:rPr>
          <w:rStyle w:val="c1"/>
          <w:color w:val="000000"/>
          <w:sz w:val="28"/>
          <w:szCs w:val="28"/>
        </w:rPr>
        <w:t xml:space="preserve">щихся дает осмысление своих действий и самооценку. Я считаю, что </w:t>
      </w:r>
      <w:r w:rsidR="009D15A9">
        <w:rPr>
          <w:rStyle w:val="c1"/>
          <w:color w:val="000000"/>
          <w:sz w:val="28"/>
          <w:szCs w:val="28"/>
        </w:rPr>
        <w:t>занятия</w:t>
      </w:r>
      <w:r w:rsidRPr="00D339A5">
        <w:rPr>
          <w:rStyle w:val="c1"/>
          <w:color w:val="000000"/>
          <w:sz w:val="28"/>
          <w:szCs w:val="28"/>
        </w:rPr>
        <w:t xml:space="preserve"> такой формы удачны, так как </w:t>
      </w:r>
      <w:r w:rsidR="00856245">
        <w:rPr>
          <w:rStyle w:val="c1"/>
          <w:color w:val="000000"/>
          <w:sz w:val="28"/>
          <w:szCs w:val="28"/>
        </w:rPr>
        <w:t>обучаю</w:t>
      </w:r>
      <w:r w:rsidRPr="00D339A5">
        <w:rPr>
          <w:rStyle w:val="c1"/>
          <w:color w:val="000000"/>
          <w:sz w:val="28"/>
          <w:szCs w:val="28"/>
        </w:rPr>
        <w:t>щиеся с интересом применяют, используют свои знания.</w:t>
      </w:r>
    </w:p>
    <w:p w:rsidR="009D15A9" w:rsidRDefault="00D339A5" w:rsidP="009D15A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39A5">
        <w:rPr>
          <w:rStyle w:val="c1"/>
          <w:color w:val="000000"/>
          <w:sz w:val="28"/>
          <w:szCs w:val="28"/>
        </w:rPr>
        <w:t xml:space="preserve">Считаю, что перегрузки </w:t>
      </w:r>
      <w:r w:rsidR="00856245">
        <w:rPr>
          <w:rStyle w:val="c1"/>
          <w:color w:val="000000"/>
          <w:sz w:val="28"/>
          <w:szCs w:val="28"/>
        </w:rPr>
        <w:t>обучаю</w:t>
      </w:r>
      <w:r w:rsidRPr="00D339A5">
        <w:rPr>
          <w:rStyle w:val="c1"/>
          <w:color w:val="000000"/>
          <w:sz w:val="28"/>
          <w:szCs w:val="28"/>
        </w:rPr>
        <w:t>щихся на уроке не было, темп урока высокий, на уроке выполнялись психологические и гигиенические требования.</w:t>
      </w:r>
    </w:p>
    <w:p w:rsidR="00D339A5" w:rsidRPr="009D15A9" w:rsidRDefault="00D339A5" w:rsidP="009D15A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39A5">
        <w:rPr>
          <w:rStyle w:val="c1"/>
          <w:color w:val="000000"/>
          <w:sz w:val="28"/>
          <w:szCs w:val="28"/>
        </w:rPr>
        <w:t xml:space="preserve">Поставленные задачи реализовались на </w:t>
      </w:r>
      <w:r w:rsidR="009D15A9">
        <w:rPr>
          <w:rStyle w:val="c1"/>
          <w:color w:val="000000"/>
          <w:sz w:val="28"/>
          <w:szCs w:val="28"/>
        </w:rPr>
        <w:t>занятии</w:t>
      </w:r>
      <w:r w:rsidRPr="00D339A5">
        <w:rPr>
          <w:rStyle w:val="c1"/>
          <w:color w:val="000000"/>
          <w:sz w:val="28"/>
          <w:szCs w:val="28"/>
        </w:rPr>
        <w:t xml:space="preserve">, тем самым </w:t>
      </w:r>
      <w:r w:rsidR="009D15A9">
        <w:rPr>
          <w:rStyle w:val="c1"/>
          <w:color w:val="000000"/>
          <w:sz w:val="28"/>
          <w:szCs w:val="28"/>
        </w:rPr>
        <w:t>занятие</w:t>
      </w:r>
      <w:r w:rsidRPr="00D339A5">
        <w:rPr>
          <w:rStyle w:val="c1"/>
          <w:color w:val="000000"/>
          <w:sz w:val="28"/>
          <w:szCs w:val="28"/>
        </w:rPr>
        <w:t xml:space="preserve"> своей цели достиг</w:t>
      </w:r>
      <w:r w:rsidR="009D15A9">
        <w:rPr>
          <w:rStyle w:val="c1"/>
          <w:color w:val="000000"/>
          <w:sz w:val="28"/>
          <w:szCs w:val="28"/>
        </w:rPr>
        <w:t>ло</w:t>
      </w:r>
      <w:r w:rsidRPr="00D339A5">
        <w:rPr>
          <w:rStyle w:val="c1"/>
          <w:color w:val="000000"/>
          <w:sz w:val="28"/>
          <w:szCs w:val="28"/>
        </w:rPr>
        <w:t>. </w:t>
      </w:r>
    </w:p>
    <w:p w:rsidR="00AF49E9" w:rsidRDefault="00AF49E9"/>
    <w:sectPr w:rsidR="00AF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137F"/>
    <w:multiLevelType w:val="hybridMultilevel"/>
    <w:tmpl w:val="F1E0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A3ADF"/>
    <w:multiLevelType w:val="hybridMultilevel"/>
    <w:tmpl w:val="C874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F0A72"/>
    <w:multiLevelType w:val="hybridMultilevel"/>
    <w:tmpl w:val="02C0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E0F5C"/>
    <w:multiLevelType w:val="hybridMultilevel"/>
    <w:tmpl w:val="D940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9288C"/>
    <w:multiLevelType w:val="hybridMultilevel"/>
    <w:tmpl w:val="2558F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B2"/>
    <w:rsid w:val="00077492"/>
    <w:rsid w:val="00144819"/>
    <w:rsid w:val="001958C0"/>
    <w:rsid w:val="00282530"/>
    <w:rsid w:val="00295AEE"/>
    <w:rsid w:val="00561825"/>
    <w:rsid w:val="005E4358"/>
    <w:rsid w:val="005E6BD9"/>
    <w:rsid w:val="00645CB2"/>
    <w:rsid w:val="00856245"/>
    <w:rsid w:val="0096730C"/>
    <w:rsid w:val="009D15A9"/>
    <w:rsid w:val="00AD6FDC"/>
    <w:rsid w:val="00AF49E9"/>
    <w:rsid w:val="00B707C2"/>
    <w:rsid w:val="00BE1AAA"/>
    <w:rsid w:val="00C4405C"/>
    <w:rsid w:val="00D339A5"/>
    <w:rsid w:val="00FB2714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09FC8-A75B-47B4-BBCC-3309430B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3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39A5"/>
  </w:style>
  <w:style w:type="character" w:customStyle="1" w:styleId="c8">
    <w:name w:val="c8"/>
    <w:basedOn w:val="a0"/>
    <w:rsid w:val="00D339A5"/>
  </w:style>
  <w:style w:type="paragraph" w:customStyle="1" w:styleId="c19">
    <w:name w:val="c19"/>
    <w:basedOn w:val="a"/>
    <w:rsid w:val="00D3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3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3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3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3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Логинова</dc:creator>
  <cp:keywords/>
  <dc:description/>
  <cp:lastModifiedBy>Татьяна А. Логинова</cp:lastModifiedBy>
  <cp:revision>10</cp:revision>
  <dcterms:created xsi:type="dcterms:W3CDTF">2023-02-16T05:58:00Z</dcterms:created>
  <dcterms:modified xsi:type="dcterms:W3CDTF">2023-02-21T03:57:00Z</dcterms:modified>
</cp:coreProperties>
</file>